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F6B" w:rsidRDefault="005B6F6B" w:rsidP="00EA7B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6F6B">
        <w:rPr>
          <w:rFonts w:ascii="Times New Roman" w:hAnsi="Times New Roman" w:cs="Times New Roman"/>
          <w:b/>
          <w:sz w:val="28"/>
          <w:szCs w:val="28"/>
        </w:rPr>
        <w:t>План работы ТСР МКПП(р) «Зеленоград»</w:t>
      </w:r>
      <w:r w:rsidR="00EA7BF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на 1 пг 2022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5953"/>
        <w:gridCol w:w="2517"/>
      </w:tblGrid>
      <w:tr w:rsidR="005B6F6B" w:rsidTr="005B6F6B">
        <w:tc>
          <w:tcPr>
            <w:tcW w:w="1101" w:type="dxa"/>
          </w:tcPr>
          <w:p w:rsidR="005B6F6B" w:rsidRDefault="005B6F6B" w:rsidP="005B6F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№п/п</w:t>
            </w:r>
          </w:p>
        </w:tc>
        <w:tc>
          <w:tcPr>
            <w:tcW w:w="5953" w:type="dxa"/>
          </w:tcPr>
          <w:p w:rsidR="005B6F6B" w:rsidRDefault="005B6F6B" w:rsidP="005B6F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517" w:type="dxa"/>
          </w:tcPr>
          <w:p w:rsidR="005B6F6B" w:rsidRDefault="005B6F6B" w:rsidP="005B6F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 проведения</w:t>
            </w:r>
          </w:p>
        </w:tc>
      </w:tr>
      <w:tr w:rsidR="005B6F6B" w:rsidTr="005B6F6B">
        <w:tc>
          <w:tcPr>
            <w:tcW w:w="1101" w:type="dxa"/>
          </w:tcPr>
          <w:p w:rsidR="005B6F6B" w:rsidRPr="005B6F6B" w:rsidRDefault="005B6F6B" w:rsidP="005B6F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6F6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3" w:type="dxa"/>
          </w:tcPr>
          <w:p w:rsidR="005B6F6B" w:rsidRPr="00FE3E29" w:rsidRDefault="00606433" w:rsidP="00FE3E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3E29">
              <w:rPr>
                <w:rFonts w:ascii="Times New Roman" w:hAnsi="Times New Roman" w:cs="Times New Roman"/>
                <w:sz w:val="28"/>
                <w:szCs w:val="28"/>
              </w:rPr>
              <w:t xml:space="preserve">Совещание в префектуре по вопросам </w:t>
            </w:r>
            <w:r w:rsidR="00FE3E29" w:rsidRPr="00FE3E29">
              <w:rPr>
                <w:rFonts w:ascii="Times New Roman" w:hAnsi="Times New Roman" w:cs="Times New Roman"/>
                <w:sz w:val="28"/>
                <w:szCs w:val="28"/>
              </w:rPr>
              <w:t>предоставления</w:t>
            </w:r>
            <w:r w:rsidRPr="00FE3E29">
              <w:rPr>
                <w:rFonts w:ascii="Times New Roman" w:hAnsi="Times New Roman" w:cs="Times New Roman"/>
                <w:sz w:val="28"/>
                <w:szCs w:val="28"/>
              </w:rPr>
              <w:t xml:space="preserve"> субсидий на проведение мероприятий в 2022 году, направленных на оказание содействия развитию предпринимательской деятельности и укреплению системы социального партнерства в ЗелАО г. Москвы</w:t>
            </w:r>
          </w:p>
        </w:tc>
        <w:tc>
          <w:tcPr>
            <w:tcW w:w="2517" w:type="dxa"/>
          </w:tcPr>
          <w:p w:rsidR="005B6F6B" w:rsidRPr="005B6F6B" w:rsidRDefault="00FE3E29" w:rsidP="005B6F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января</w:t>
            </w:r>
          </w:p>
        </w:tc>
      </w:tr>
      <w:tr w:rsidR="00606433" w:rsidTr="005B6F6B">
        <w:tc>
          <w:tcPr>
            <w:tcW w:w="1101" w:type="dxa"/>
          </w:tcPr>
          <w:p w:rsidR="00606433" w:rsidRPr="005B6F6B" w:rsidRDefault="00606433" w:rsidP="005307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6F6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53" w:type="dxa"/>
          </w:tcPr>
          <w:p w:rsidR="00606433" w:rsidRDefault="00606433" w:rsidP="00E66F9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Участие в работе коллегии префектуры по подведению итогов за 2021 год</w:t>
            </w:r>
          </w:p>
        </w:tc>
        <w:tc>
          <w:tcPr>
            <w:tcW w:w="2517" w:type="dxa"/>
          </w:tcPr>
          <w:p w:rsidR="00606433" w:rsidRPr="005B6F6B" w:rsidRDefault="00606433" w:rsidP="00FE3E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6F6B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FE3E29">
              <w:rPr>
                <w:rFonts w:ascii="Times New Roman" w:hAnsi="Times New Roman" w:cs="Times New Roman"/>
                <w:sz w:val="28"/>
                <w:szCs w:val="28"/>
              </w:rPr>
              <w:t xml:space="preserve"> февраля</w:t>
            </w:r>
          </w:p>
        </w:tc>
      </w:tr>
      <w:tr w:rsidR="00606433" w:rsidTr="005B6F6B">
        <w:tc>
          <w:tcPr>
            <w:tcW w:w="1101" w:type="dxa"/>
          </w:tcPr>
          <w:p w:rsidR="00606433" w:rsidRPr="005B6F6B" w:rsidRDefault="00606433" w:rsidP="005307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6F6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53" w:type="dxa"/>
          </w:tcPr>
          <w:p w:rsidR="00606433" w:rsidRDefault="00606433" w:rsidP="005B6F6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Подписание окружного трехстороннего соглашения</w:t>
            </w:r>
          </w:p>
        </w:tc>
        <w:tc>
          <w:tcPr>
            <w:tcW w:w="2517" w:type="dxa"/>
          </w:tcPr>
          <w:p w:rsidR="00606433" w:rsidRPr="005B6F6B" w:rsidRDefault="00606433" w:rsidP="005B6F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6F6B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606433" w:rsidTr="005B6F6B">
        <w:tc>
          <w:tcPr>
            <w:tcW w:w="1101" w:type="dxa"/>
          </w:tcPr>
          <w:p w:rsidR="00606433" w:rsidRPr="005B6F6B" w:rsidRDefault="00606433" w:rsidP="005307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6F6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953" w:type="dxa"/>
          </w:tcPr>
          <w:p w:rsidR="00606433" w:rsidRPr="005B6F6B" w:rsidRDefault="00606433" w:rsidP="005B6F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6F6B">
              <w:rPr>
                <w:rFonts w:ascii="Times New Roman" w:hAnsi="Times New Roman" w:cs="Times New Roman"/>
                <w:sz w:val="28"/>
                <w:szCs w:val="28"/>
              </w:rPr>
              <w:t>Участие в организации мероприятий Дня науки</w:t>
            </w:r>
          </w:p>
        </w:tc>
        <w:tc>
          <w:tcPr>
            <w:tcW w:w="2517" w:type="dxa"/>
          </w:tcPr>
          <w:p w:rsidR="00606433" w:rsidRDefault="00606433" w:rsidP="005B6F6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6F6B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1D249E" w:rsidTr="005B6F6B">
        <w:tc>
          <w:tcPr>
            <w:tcW w:w="1101" w:type="dxa"/>
          </w:tcPr>
          <w:p w:rsidR="001D249E" w:rsidRPr="005B6F6B" w:rsidRDefault="001D249E" w:rsidP="00C63F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6F6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953" w:type="dxa"/>
          </w:tcPr>
          <w:p w:rsidR="001D249E" w:rsidRPr="005B6F6B" w:rsidRDefault="001D249E" w:rsidP="005B6F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заседании Совета Кластера </w:t>
            </w:r>
          </w:p>
        </w:tc>
        <w:tc>
          <w:tcPr>
            <w:tcW w:w="2517" w:type="dxa"/>
          </w:tcPr>
          <w:p w:rsidR="001D249E" w:rsidRPr="005B6F6B" w:rsidRDefault="001D249E" w:rsidP="005B6F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6F6B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1D249E" w:rsidTr="005B6F6B">
        <w:tc>
          <w:tcPr>
            <w:tcW w:w="1101" w:type="dxa"/>
          </w:tcPr>
          <w:p w:rsidR="001D249E" w:rsidRPr="005B6F6B" w:rsidRDefault="001D249E" w:rsidP="00C63F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6F6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953" w:type="dxa"/>
          </w:tcPr>
          <w:p w:rsidR="001D249E" w:rsidRPr="005B6F6B" w:rsidRDefault="001D249E" w:rsidP="005B6F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6F6B">
              <w:rPr>
                <w:rFonts w:ascii="Times New Roman" w:hAnsi="Times New Roman" w:cs="Times New Roman"/>
                <w:sz w:val="28"/>
                <w:szCs w:val="28"/>
              </w:rPr>
              <w:t>Проведение заседаний Правления ТСР</w:t>
            </w:r>
          </w:p>
        </w:tc>
        <w:tc>
          <w:tcPr>
            <w:tcW w:w="2517" w:type="dxa"/>
          </w:tcPr>
          <w:p w:rsidR="001D249E" w:rsidRPr="005B6F6B" w:rsidRDefault="001D249E" w:rsidP="005B6F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5B6F6B">
              <w:rPr>
                <w:rFonts w:ascii="Times New Roman" w:hAnsi="Times New Roman" w:cs="Times New Roman"/>
                <w:sz w:val="28"/>
                <w:szCs w:val="28"/>
              </w:rPr>
              <w:t>евраль, апрель</w:t>
            </w:r>
          </w:p>
        </w:tc>
      </w:tr>
      <w:tr w:rsidR="001D249E" w:rsidTr="005B6F6B">
        <w:tc>
          <w:tcPr>
            <w:tcW w:w="1101" w:type="dxa"/>
          </w:tcPr>
          <w:p w:rsidR="001D249E" w:rsidRPr="005B6F6B" w:rsidRDefault="001D249E" w:rsidP="00C63F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6F6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953" w:type="dxa"/>
          </w:tcPr>
          <w:p w:rsidR="001D249E" w:rsidRPr="00606433" w:rsidRDefault="001D249E" w:rsidP="006064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3">
              <w:rPr>
                <w:rFonts w:ascii="Times New Roman" w:hAnsi="Times New Roman" w:cs="Times New Roman"/>
                <w:sz w:val="28"/>
                <w:szCs w:val="28"/>
              </w:rPr>
              <w:t>Участие в работе окружной трехсторонней комиссии</w:t>
            </w:r>
          </w:p>
        </w:tc>
        <w:tc>
          <w:tcPr>
            <w:tcW w:w="2517" w:type="dxa"/>
          </w:tcPr>
          <w:p w:rsidR="001D249E" w:rsidRPr="00606433" w:rsidRDefault="001D249E" w:rsidP="006064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3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</w:tr>
      <w:tr w:rsidR="001D249E" w:rsidTr="005B6F6B">
        <w:tc>
          <w:tcPr>
            <w:tcW w:w="1101" w:type="dxa"/>
          </w:tcPr>
          <w:p w:rsidR="001D249E" w:rsidRPr="005B6F6B" w:rsidRDefault="001D249E" w:rsidP="00C63F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6F6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953" w:type="dxa"/>
          </w:tcPr>
          <w:p w:rsidR="001D249E" w:rsidRPr="00435CD3" w:rsidRDefault="001D249E" w:rsidP="00435C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Рабочая встреча </w:t>
            </w:r>
            <w:r w:rsidRPr="00435CD3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руководством </w:t>
            </w:r>
            <w:r w:rsidRPr="00435CD3">
              <w:rPr>
                <w:rFonts w:ascii="Times New Roman" w:hAnsi="Times New Roman" w:cs="Times New Roman"/>
                <w:sz w:val="28"/>
                <w:szCs w:val="28"/>
              </w:rPr>
              <w:t>Точк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35CD3">
              <w:rPr>
                <w:rFonts w:ascii="Times New Roman" w:hAnsi="Times New Roman" w:cs="Times New Roman"/>
                <w:sz w:val="28"/>
                <w:szCs w:val="28"/>
              </w:rPr>
              <w:t xml:space="preserve"> Кипения Зеленограда по вопросам продвижения IT-проектов</w:t>
            </w:r>
          </w:p>
        </w:tc>
        <w:tc>
          <w:tcPr>
            <w:tcW w:w="2517" w:type="dxa"/>
          </w:tcPr>
          <w:p w:rsidR="001D249E" w:rsidRPr="00435CD3" w:rsidRDefault="001D249E" w:rsidP="00435C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5CD3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1D249E" w:rsidTr="005B6F6B">
        <w:tc>
          <w:tcPr>
            <w:tcW w:w="1101" w:type="dxa"/>
          </w:tcPr>
          <w:p w:rsidR="001D249E" w:rsidRPr="005B6F6B" w:rsidRDefault="001D249E" w:rsidP="00C63F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6F6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953" w:type="dxa"/>
          </w:tcPr>
          <w:p w:rsidR="001D249E" w:rsidRPr="00435CD3" w:rsidRDefault="001D249E" w:rsidP="00435C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Рабочая встреча с вице-президентом Московской ТПП А. Далевичем по вопросам продвижения Зеленоградского маркетплейса </w:t>
            </w:r>
          </w:p>
        </w:tc>
        <w:tc>
          <w:tcPr>
            <w:tcW w:w="2517" w:type="dxa"/>
          </w:tcPr>
          <w:p w:rsidR="001D249E" w:rsidRPr="00435CD3" w:rsidRDefault="001D249E" w:rsidP="00435C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5CD3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1D249E" w:rsidTr="005B6F6B">
        <w:tc>
          <w:tcPr>
            <w:tcW w:w="1101" w:type="dxa"/>
          </w:tcPr>
          <w:p w:rsidR="001D249E" w:rsidRPr="005B6F6B" w:rsidRDefault="001D249E" w:rsidP="00C63F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6F6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953" w:type="dxa"/>
          </w:tcPr>
          <w:p w:rsidR="001D249E" w:rsidRPr="00435CD3" w:rsidRDefault="001D249E" w:rsidP="00435C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5CD3">
              <w:rPr>
                <w:rFonts w:ascii="Times New Roman" w:hAnsi="Times New Roman" w:cs="Times New Roman"/>
                <w:sz w:val="28"/>
                <w:szCs w:val="28"/>
              </w:rPr>
              <w:t xml:space="preserve">Рабочая встреча с </w:t>
            </w:r>
            <w:r w:rsidRPr="00435CD3">
              <w:rPr>
                <w:rFonts w:ascii="Times New Roman" w:hAnsi="Times New Roman" w:cs="Times New Roman"/>
                <w:sz w:val="28"/>
                <w:szCs w:val="28"/>
              </w:rPr>
              <w:t>руководством Департамента науки и промышленной политики г. Москвы</w:t>
            </w:r>
            <w:r w:rsidRPr="00435CD3">
              <w:rPr>
                <w:rFonts w:ascii="Times New Roman" w:hAnsi="Times New Roman" w:cs="Times New Roman"/>
                <w:sz w:val="28"/>
                <w:szCs w:val="28"/>
              </w:rPr>
              <w:t xml:space="preserve"> по вопросам продвижения </w:t>
            </w:r>
            <w:r w:rsidRPr="00435CD3">
              <w:rPr>
                <w:rFonts w:ascii="Times New Roman" w:hAnsi="Times New Roman" w:cs="Times New Roman"/>
                <w:sz w:val="28"/>
                <w:szCs w:val="28"/>
              </w:rPr>
              <w:t>Зеленоградского маркетплейса</w:t>
            </w:r>
          </w:p>
        </w:tc>
        <w:tc>
          <w:tcPr>
            <w:tcW w:w="2517" w:type="dxa"/>
          </w:tcPr>
          <w:p w:rsidR="001D249E" w:rsidRPr="00435CD3" w:rsidRDefault="001D249E" w:rsidP="00435C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5CD3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1D249E" w:rsidTr="005B6F6B">
        <w:tc>
          <w:tcPr>
            <w:tcW w:w="1101" w:type="dxa"/>
          </w:tcPr>
          <w:p w:rsidR="001D249E" w:rsidRPr="005B6F6B" w:rsidRDefault="001D249E" w:rsidP="00C63F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6F6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953" w:type="dxa"/>
          </w:tcPr>
          <w:p w:rsidR="001D249E" w:rsidRPr="00435CD3" w:rsidRDefault="001D249E" w:rsidP="00D60F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5CD3">
              <w:rPr>
                <w:rFonts w:ascii="Times New Roman" w:hAnsi="Times New Roman" w:cs="Times New Roman"/>
                <w:sz w:val="28"/>
                <w:szCs w:val="28"/>
              </w:rPr>
              <w:t>Участие в выставочных мероприяти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ях (Экспоцентр, Крокус)</w:t>
            </w:r>
          </w:p>
        </w:tc>
        <w:tc>
          <w:tcPr>
            <w:tcW w:w="2517" w:type="dxa"/>
          </w:tcPr>
          <w:p w:rsidR="001D249E" w:rsidRPr="00D60F7D" w:rsidRDefault="001D249E" w:rsidP="00D60F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0F7D">
              <w:rPr>
                <w:rFonts w:ascii="Times New Roman" w:hAnsi="Times New Roman" w:cs="Times New Roman"/>
                <w:sz w:val="28"/>
                <w:szCs w:val="28"/>
              </w:rPr>
              <w:t xml:space="preserve">ежемесячно </w:t>
            </w:r>
          </w:p>
        </w:tc>
      </w:tr>
      <w:tr w:rsidR="001D249E" w:rsidTr="005B6F6B">
        <w:tc>
          <w:tcPr>
            <w:tcW w:w="1101" w:type="dxa"/>
          </w:tcPr>
          <w:p w:rsidR="001D249E" w:rsidRPr="005B6F6B" w:rsidRDefault="001D249E" w:rsidP="00C63F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6F6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953" w:type="dxa"/>
          </w:tcPr>
          <w:p w:rsidR="001D249E" w:rsidRPr="003A1F0E" w:rsidRDefault="001D249E" w:rsidP="003A1F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1F0E">
              <w:rPr>
                <w:rFonts w:ascii="Times New Roman" w:hAnsi="Times New Roman" w:cs="Times New Roman"/>
                <w:sz w:val="28"/>
                <w:szCs w:val="28"/>
              </w:rPr>
              <w:t xml:space="preserve">Защита интересов бизнеса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работе с Росррестром, Мосэнергосбытом, Мостеплом, Москоллектором, ДИГМ</w:t>
            </w:r>
          </w:p>
        </w:tc>
        <w:tc>
          <w:tcPr>
            <w:tcW w:w="2517" w:type="dxa"/>
          </w:tcPr>
          <w:p w:rsidR="001D249E" w:rsidRPr="003A1F0E" w:rsidRDefault="001D249E" w:rsidP="003A1F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1F0E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1D249E" w:rsidTr="005B6F6B">
        <w:tc>
          <w:tcPr>
            <w:tcW w:w="1101" w:type="dxa"/>
          </w:tcPr>
          <w:p w:rsidR="001D249E" w:rsidRPr="005B6F6B" w:rsidRDefault="001D249E" w:rsidP="00C63F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6F6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953" w:type="dxa"/>
          </w:tcPr>
          <w:p w:rsidR="001D249E" w:rsidRPr="001D249E" w:rsidRDefault="001D249E" w:rsidP="001D24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249E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организации конкурса рабочих профессий </w:t>
            </w:r>
            <w:r w:rsidRPr="001D24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Worldskils</w:t>
            </w:r>
          </w:p>
        </w:tc>
        <w:tc>
          <w:tcPr>
            <w:tcW w:w="2517" w:type="dxa"/>
          </w:tcPr>
          <w:p w:rsidR="001D249E" w:rsidRPr="001D249E" w:rsidRDefault="001D249E" w:rsidP="005B6F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49E">
              <w:rPr>
                <w:rFonts w:ascii="Times New Roman" w:hAnsi="Times New Roman" w:cs="Times New Roman"/>
                <w:sz w:val="28"/>
                <w:szCs w:val="28"/>
              </w:rPr>
              <w:t>февраль-март</w:t>
            </w:r>
          </w:p>
        </w:tc>
      </w:tr>
      <w:tr w:rsidR="001D249E" w:rsidTr="005B6F6B">
        <w:tc>
          <w:tcPr>
            <w:tcW w:w="1101" w:type="dxa"/>
          </w:tcPr>
          <w:p w:rsidR="001D249E" w:rsidRPr="005B6F6B" w:rsidRDefault="001D249E" w:rsidP="00C63F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6F6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953" w:type="dxa"/>
          </w:tcPr>
          <w:p w:rsidR="001D249E" w:rsidRPr="00EA7BF5" w:rsidRDefault="00EA7BF5" w:rsidP="00EA7B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7BF5">
              <w:rPr>
                <w:rFonts w:ascii="Times New Roman" w:hAnsi="Times New Roman" w:cs="Times New Roman"/>
                <w:sz w:val="28"/>
                <w:szCs w:val="28"/>
              </w:rPr>
              <w:t>Помощь в подборе кадров для предприятий Зеленограда (Дейтон, Омтал, Интермолл)</w:t>
            </w:r>
          </w:p>
        </w:tc>
        <w:tc>
          <w:tcPr>
            <w:tcW w:w="2517" w:type="dxa"/>
          </w:tcPr>
          <w:p w:rsidR="001D249E" w:rsidRPr="00EA7BF5" w:rsidRDefault="00EA7BF5" w:rsidP="00EA7B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7BF5">
              <w:rPr>
                <w:rFonts w:ascii="Times New Roman" w:hAnsi="Times New Roman" w:cs="Times New Roman"/>
                <w:sz w:val="28"/>
                <w:szCs w:val="28"/>
              </w:rPr>
              <w:t>По заявкам предприятий</w:t>
            </w:r>
          </w:p>
        </w:tc>
      </w:tr>
      <w:tr w:rsidR="001D249E" w:rsidTr="005B6F6B">
        <w:tc>
          <w:tcPr>
            <w:tcW w:w="1101" w:type="dxa"/>
          </w:tcPr>
          <w:p w:rsidR="001D249E" w:rsidRPr="005B6F6B" w:rsidRDefault="001D249E" w:rsidP="00C63F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6F6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953" w:type="dxa"/>
          </w:tcPr>
          <w:p w:rsidR="001D249E" w:rsidRPr="00EA7BF5" w:rsidRDefault="00EA7BF5" w:rsidP="00EA7B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EA7BF5">
              <w:rPr>
                <w:rFonts w:ascii="Times New Roman" w:hAnsi="Times New Roman" w:cs="Times New Roman"/>
                <w:sz w:val="28"/>
                <w:szCs w:val="28"/>
              </w:rPr>
              <w:t>частие в работе по увековечиванию памяти погибших в ВОВ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(Рабочая группа)</w:t>
            </w:r>
          </w:p>
        </w:tc>
        <w:tc>
          <w:tcPr>
            <w:tcW w:w="2517" w:type="dxa"/>
          </w:tcPr>
          <w:p w:rsidR="001D249E" w:rsidRPr="00EA7BF5" w:rsidRDefault="00EA7BF5" w:rsidP="00EA7B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EA7BF5" w:rsidTr="005B6F6B">
        <w:tc>
          <w:tcPr>
            <w:tcW w:w="1101" w:type="dxa"/>
          </w:tcPr>
          <w:p w:rsidR="00EA7BF5" w:rsidRPr="005B6F6B" w:rsidRDefault="00EA7BF5" w:rsidP="00C63F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6F6B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953" w:type="dxa"/>
          </w:tcPr>
          <w:p w:rsidR="00EA7BF5" w:rsidRPr="00EA7BF5" w:rsidRDefault="00EA7BF5" w:rsidP="00B019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r w:rsidRPr="00EA7BF5">
              <w:rPr>
                <w:rFonts w:ascii="Times New Roman" w:hAnsi="Times New Roman" w:cs="Times New Roman"/>
                <w:sz w:val="28"/>
                <w:szCs w:val="28"/>
              </w:rPr>
              <w:t>мероприятия в рамках марафона дружбы Зеленоград – Севастополь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EA7BF5">
              <w:rPr>
                <w:rFonts w:ascii="Times New Roman" w:hAnsi="Times New Roman" w:cs="Times New Roman"/>
                <w:sz w:val="28"/>
                <w:szCs w:val="28"/>
              </w:rPr>
              <w:t>шефство над кораблем  «Цезарь Кунников» и полком РЭБ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17" w:type="dxa"/>
          </w:tcPr>
          <w:p w:rsidR="00EA7BF5" w:rsidRPr="00EA7BF5" w:rsidRDefault="00EA7BF5" w:rsidP="00B019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7BF5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</w:tr>
    </w:tbl>
    <w:p w:rsidR="005B6F6B" w:rsidRPr="005B6F6B" w:rsidRDefault="005B6F6B" w:rsidP="00EA7BF5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5B6F6B" w:rsidRPr="005B6F6B" w:rsidSect="00EA7BF5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C12"/>
    <w:rsid w:val="001D249E"/>
    <w:rsid w:val="00382788"/>
    <w:rsid w:val="003A1F0E"/>
    <w:rsid w:val="00435CD3"/>
    <w:rsid w:val="00581C12"/>
    <w:rsid w:val="005B6F6B"/>
    <w:rsid w:val="00606433"/>
    <w:rsid w:val="006B3970"/>
    <w:rsid w:val="00D60F7D"/>
    <w:rsid w:val="00EA7BF5"/>
    <w:rsid w:val="00FE3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6F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6F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9</cp:revision>
  <dcterms:created xsi:type="dcterms:W3CDTF">2022-01-14T13:04:00Z</dcterms:created>
  <dcterms:modified xsi:type="dcterms:W3CDTF">2022-01-14T14:42:00Z</dcterms:modified>
</cp:coreProperties>
</file>